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暨南大学学生返校健康申报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400"/>
        <w:gridCol w:w="675"/>
        <w:gridCol w:w="750"/>
        <w:gridCol w:w="113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一、暨南大学学生个人健康信息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7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tLeast"/>
              <w:jc w:val="center"/>
            </w:pPr>
            <w:r>
              <w:t>学生</w:t>
            </w:r>
            <w:r>
              <w:rPr>
                <w:rFonts w:hint="eastAsia"/>
              </w:rPr>
              <w:t>宿舍</w:t>
            </w:r>
          </w:p>
        </w:tc>
        <w:tc>
          <w:tcPr>
            <w:tcW w:w="2417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目前所在地址</w:t>
            </w:r>
          </w:p>
        </w:tc>
        <w:tc>
          <w:tcPr>
            <w:tcW w:w="6380" w:type="dxa"/>
            <w:gridSpan w:val="5"/>
            <w:vAlign w:val="center"/>
          </w:tcPr>
          <w:p>
            <w:pPr>
              <w:spacing w:line="240" w:lineRule="atLeast"/>
              <w:ind w:firstLine="1050" w:firstLineChars="500"/>
            </w:pPr>
            <w:r>
              <w:rPr>
                <w:rFonts w:hint="eastAsia"/>
              </w:rPr>
              <w:t>省           市              县（市区）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街（乡镇）        </w:t>
            </w:r>
            <w:r>
              <w:t xml:space="preserve">   </w:t>
            </w:r>
            <w:r>
              <w:rPr>
                <w:rFonts w:hint="eastAsia"/>
              </w:rPr>
              <w:t>社区（村）      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本人联系手机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紧急情况联系人姓名及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返校前14日自身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返校前14日家人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完成目前所在地健康管理</w:t>
            </w:r>
            <w:r>
              <w:rPr>
                <w:rFonts w:hint="eastAsia"/>
              </w:rPr>
              <w:t>要求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完成校区所在地健康管理</w:t>
            </w:r>
            <w:r>
              <w:rPr>
                <w:rFonts w:hint="eastAsia"/>
              </w:rPr>
              <w:t>要求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t>是否到访过</w:t>
            </w:r>
            <w:r>
              <w:rPr>
                <w:rFonts w:hint="eastAsia"/>
                <w:lang w:val="en-US" w:eastAsia="zh-CN"/>
              </w:rPr>
              <w:t>中高风险地区所在地市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是否到访过境外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t>是否接触过疫情</w:t>
            </w:r>
          </w:p>
          <w:p>
            <w:pPr>
              <w:spacing w:line="240" w:lineRule="atLeast"/>
              <w:jc w:val="center"/>
            </w:pPr>
            <w:r>
              <w:t>高发区人群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是否有发热、咳嗽等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呼吸道症状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5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是否已完成新冠疫苗接种</w:t>
            </w:r>
          </w:p>
        </w:tc>
        <w:tc>
          <w:tcPr>
            <w:tcW w:w="4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1"/>
                <w:szCs w:val="22"/>
              </w:rPr>
              <w:t>未接种/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已接种但未完成全程接种</w:t>
            </w:r>
            <w:r>
              <w:rPr>
                <w:rFonts w:hint="eastAsia"/>
                <w:sz w:val="21"/>
                <w:szCs w:val="22"/>
              </w:rPr>
              <w:t>/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已完成全程接种但未接种加强针/已接种加强针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二、“粤康码”申领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是否登记“粤康码”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“粤康码”状态（颜色）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行程卡查询结果</w:t>
            </w:r>
          </w:p>
        </w:tc>
        <w:tc>
          <w:tcPr>
            <w:tcW w:w="6380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三、返校行程报告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离开当前居住地时间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到达学校时间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拟出发地点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拟安排返程方式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航班、车次详细信息，自驾车请注明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color w:val="FF0000"/>
                <w:sz w:val="18"/>
                <w:szCs w:val="18"/>
              </w:rPr>
              <w:t>如未确定，暂时不填写，请及时告知辅导员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是否途经疫情重点区域</w:t>
            </w:r>
          </w:p>
        </w:tc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542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到达广州后使用何种交通工具返校</w:t>
            </w:r>
          </w:p>
        </w:tc>
        <w:tc>
          <w:tcPr>
            <w:tcW w:w="4980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     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本人如实申报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健康状况，确保上述填报信息准确无误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；在返校期间，严格进行自我防护和体温监测，及时报送返校情况，返校后第一时间向学院报告。</w:t>
            </w:r>
          </w:p>
          <w:p>
            <w:pPr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如有失实之处，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愿意接受学校纪律处分。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                                 承诺人签名：                                                      </w:t>
            </w:r>
          </w:p>
          <w:p>
            <w:pPr>
              <w:wordWrap w:val="0"/>
              <w:spacing w:line="560" w:lineRule="exact"/>
              <w:ind w:firstLine="420" w:firstLineChars="200"/>
              <w:jc w:val="righ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日期：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  注</w:t>
            </w:r>
          </w:p>
        </w:tc>
        <w:tc>
          <w:tcPr>
            <w:tcW w:w="6380" w:type="dxa"/>
            <w:gridSpan w:val="5"/>
            <w:vAlign w:val="center"/>
          </w:tcPr>
          <w:p>
            <w:pPr>
              <w:spacing w:line="560" w:lineRule="exact"/>
            </w:pPr>
          </w:p>
        </w:tc>
      </w:tr>
    </w:tbl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rFonts w:hint="eastAsia" w:eastAsia="宋体"/>
          <w:sz w:val="30"/>
          <w:szCs w:val="30"/>
          <w:lang w:eastAsia="zh-CN"/>
        </w:rPr>
      </w:pPr>
      <w:r>
        <w:rPr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5267325" cy="7823835"/>
            <wp:effectExtent l="0" t="0" r="3175" b="12065"/>
            <wp:docPr id="1" name="图片 1" descr="09258ed7db4cf59f161abc8e0107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258ed7db4cf59f161abc8e0107b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1B6D"/>
    <w:rsid w:val="11175DF3"/>
    <w:rsid w:val="14230096"/>
    <w:rsid w:val="2EFB0E38"/>
    <w:rsid w:val="3BFB6A5E"/>
    <w:rsid w:val="604D4066"/>
    <w:rsid w:val="643C1EC6"/>
    <w:rsid w:val="73CA1B86"/>
    <w:rsid w:val="75B35063"/>
    <w:rsid w:val="7F9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401</Words>
  <Characters>406</Characters>
  <Paragraphs>101</Paragraphs>
  <TotalTime>5</TotalTime>
  <ScaleCrop>false</ScaleCrop>
  <LinksUpToDate>false</LinksUpToDate>
  <CharactersWithSpaces>474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2020-05-06T02:05:00Z</dcterms:created>
  <dc:creator>惠清明</dc:creator>
  <cp:lastModifiedBy>近在天边</cp:lastModifiedBy>
  <dcterms:modified xsi:type="dcterms:W3CDTF">2022-02-11T16:25:54Z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271BD637FAC44899A7470753D7CF43F6</vt:lpwstr>
  </property>
</Properties>
</file>